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FE5" w:rsidRDefault="001C0FE5">
      <w:pPr>
        <w:rPr>
          <w:b/>
          <w:sz w:val="24"/>
          <w:szCs w:val="24"/>
        </w:rPr>
      </w:pPr>
      <w:r w:rsidRPr="00003243">
        <w:rPr>
          <w:b/>
          <w:sz w:val="24"/>
          <w:szCs w:val="24"/>
        </w:rPr>
        <w:t>R</w:t>
      </w:r>
      <w:r w:rsidR="00003243" w:rsidRPr="00003243">
        <w:rPr>
          <w:b/>
          <w:sz w:val="24"/>
          <w:szCs w:val="24"/>
        </w:rPr>
        <w:t>ISK</w:t>
      </w:r>
      <w:r w:rsidRPr="00003243">
        <w:rPr>
          <w:b/>
          <w:sz w:val="24"/>
          <w:szCs w:val="24"/>
        </w:rPr>
        <w:t xml:space="preserve"> A</w:t>
      </w:r>
      <w:r w:rsidR="00003243" w:rsidRPr="00003243">
        <w:rPr>
          <w:b/>
          <w:sz w:val="24"/>
          <w:szCs w:val="24"/>
        </w:rPr>
        <w:t>SSESSMENT</w:t>
      </w:r>
      <w:r w:rsidRPr="00003243">
        <w:rPr>
          <w:b/>
          <w:sz w:val="24"/>
          <w:szCs w:val="24"/>
        </w:rPr>
        <w:t xml:space="preserve"> F</w:t>
      </w:r>
      <w:r w:rsidR="00003243" w:rsidRPr="00003243">
        <w:rPr>
          <w:b/>
          <w:sz w:val="24"/>
          <w:szCs w:val="24"/>
        </w:rPr>
        <w:t>ORM</w:t>
      </w:r>
      <w:r w:rsidRPr="00003243">
        <w:rPr>
          <w:b/>
          <w:sz w:val="24"/>
          <w:szCs w:val="24"/>
        </w:rPr>
        <w:t xml:space="preserve"> </w:t>
      </w:r>
      <w:r w:rsidR="007E36FF" w:rsidRPr="00003243">
        <w:rPr>
          <w:b/>
          <w:sz w:val="24"/>
          <w:szCs w:val="24"/>
        </w:rPr>
        <w:t>BNA</w:t>
      </w:r>
      <w:r w:rsidR="00003243" w:rsidRPr="00003243">
        <w:rPr>
          <w:b/>
          <w:sz w:val="24"/>
          <w:szCs w:val="24"/>
        </w:rPr>
        <w:t xml:space="preserve">2017 </w:t>
      </w:r>
      <w:r w:rsidR="002A67A6">
        <w:rPr>
          <w:b/>
          <w:sz w:val="24"/>
          <w:szCs w:val="24"/>
        </w:rPr>
        <w:tab/>
      </w:r>
      <w:r w:rsidR="002A67A6">
        <w:rPr>
          <w:b/>
          <w:sz w:val="24"/>
          <w:szCs w:val="24"/>
        </w:rPr>
        <w:tab/>
      </w:r>
      <w:r w:rsidR="002A67A6">
        <w:rPr>
          <w:b/>
          <w:sz w:val="24"/>
          <w:szCs w:val="24"/>
        </w:rPr>
        <w:tab/>
        <w:t>Company</w:t>
      </w:r>
      <w:r w:rsidR="00003243">
        <w:rPr>
          <w:b/>
          <w:sz w:val="24"/>
          <w:szCs w:val="24"/>
        </w:rPr>
        <w:tab/>
      </w:r>
      <w:r w:rsidR="00003243">
        <w:rPr>
          <w:b/>
          <w:sz w:val="24"/>
          <w:szCs w:val="24"/>
        </w:rPr>
        <w:tab/>
      </w:r>
      <w:r w:rsidR="00003243">
        <w:rPr>
          <w:b/>
          <w:sz w:val="24"/>
          <w:szCs w:val="24"/>
        </w:rPr>
        <w:tab/>
      </w:r>
      <w:r w:rsidR="00003243">
        <w:rPr>
          <w:b/>
          <w:sz w:val="24"/>
          <w:szCs w:val="24"/>
        </w:rPr>
        <w:tab/>
      </w:r>
      <w:r w:rsidR="00003243">
        <w:rPr>
          <w:b/>
          <w:sz w:val="24"/>
          <w:szCs w:val="24"/>
        </w:rPr>
        <w:tab/>
      </w:r>
      <w:r w:rsidR="00003243">
        <w:rPr>
          <w:b/>
          <w:sz w:val="24"/>
          <w:szCs w:val="24"/>
        </w:rPr>
        <w:tab/>
        <w:t>Stand Number</w:t>
      </w:r>
    </w:p>
    <w:p w:rsidR="00003243" w:rsidRDefault="00003243">
      <w:pPr>
        <w:rPr>
          <w:b/>
          <w:sz w:val="24"/>
          <w:szCs w:val="24"/>
        </w:rPr>
      </w:pPr>
      <w:r>
        <w:rPr>
          <w:b/>
          <w:sz w:val="24"/>
          <w:szCs w:val="24"/>
        </w:rPr>
        <w:t>RA Undertaken By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844F3">
        <w:rPr>
          <w:b/>
          <w:sz w:val="24"/>
          <w:szCs w:val="24"/>
        </w:rPr>
        <w:t xml:space="preserve">I confirm a copy of our H&amp;S Policy Statement is available    </w:t>
      </w:r>
      <w:bookmarkStart w:id="0" w:name="_GoBack"/>
      <w:bookmarkEnd w:id="0"/>
      <w:r w:rsidR="005844F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Signed</w:t>
      </w:r>
    </w:p>
    <w:p w:rsidR="00003243" w:rsidRDefault="00003243">
      <w:pPr>
        <w:rPr>
          <w:b/>
          <w:sz w:val="24"/>
          <w:szCs w:val="24"/>
        </w:rPr>
      </w:pPr>
      <w:r>
        <w:rPr>
          <w:b/>
          <w:sz w:val="24"/>
          <w:szCs w:val="24"/>
        </w:rPr>
        <w:t>On-site H and S Manager or Rep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Contact Tel No on Site</w:t>
      </w:r>
    </w:p>
    <w:p w:rsidR="00003243" w:rsidRPr="00003243" w:rsidRDefault="0000324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COMPLETED FORMS TO BE RETURNED TO</w:t>
      </w:r>
      <w:r>
        <w:rPr>
          <w:sz w:val="24"/>
          <w:szCs w:val="24"/>
        </w:rPr>
        <w:t xml:space="preserve"> </w:t>
      </w:r>
      <w:hyperlink r:id="rId4" w:history="1">
        <w:r w:rsidRPr="00B104E6">
          <w:rPr>
            <w:rStyle w:val="Hyperlink"/>
            <w:sz w:val="24"/>
            <w:szCs w:val="24"/>
          </w:rPr>
          <w:t>caroline.griffiths@neurofest17.co.uk</w:t>
        </w:r>
      </w:hyperlink>
      <w:r>
        <w:rPr>
          <w:sz w:val="24"/>
          <w:szCs w:val="24"/>
        </w:rPr>
        <w:tab/>
      </w:r>
      <w:r>
        <w:rPr>
          <w:b/>
          <w:sz w:val="24"/>
          <w:szCs w:val="24"/>
          <w:u w:val="single"/>
        </w:rPr>
        <w:t>DEADLINE FOR COMPLETED FORMS</w:t>
      </w:r>
      <w:r w:rsidR="006A6B20">
        <w:rPr>
          <w:b/>
          <w:sz w:val="24"/>
          <w:szCs w:val="24"/>
          <w:u w:val="single"/>
        </w:rPr>
        <w:t xml:space="preserve"> FRIDAY 10</w:t>
      </w:r>
      <w:r w:rsidR="006A6B20" w:rsidRPr="006A6B20">
        <w:rPr>
          <w:b/>
          <w:sz w:val="24"/>
          <w:szCs w:val="24"/>
          <w:u w:val="single"/>
          <w:vertAlign w:val="superscript"/>
        </w:rPr>
        <w:t>TH</w:t>
      </w:r>
      <w:r w:rsidR="006A6B20">
        <w:rPr>
          <w:b/>
          <w:sz w:val="24"/>
          <w:szCs w:val="24"/>
          <w:u w:val="single"/>
        </w:rPr>
        <w:t xml:space="preserve"> FEBRUARY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1C0FE5" w:rsidTr="002C7E62">
        <w:trPr>
          <w:trHeight w:val="269"/>
          <w:tblHeader/>
        </w:trPr>
        <w:tc>
          <w:tcPr>
            <w:tcW w:w="1250" w:type="pct"/>
          </w:tcPr>
          <w:p w:rsidR="001C0FE5" w:rsidRPr="000A15B3" w:rsidRDefault="001C0FE5">
            <w:pPr>
              <w:rPr>
                <w:b/>
              </w:rPr>
            </w:pPr>
            <w:r w:rsidRPr="000A15B3">
              <w:rPr>
                <w:b/>
              </w:rPr>
              <w:t>Hazard</w:t>
            </w:r>
          </w:p>
        </w:tc>
        <w:tc>
          <w:tcPr>
            <w:tcW w:w="1250" w:type="pct"/>
          </w:tcPr>
          <w:p w:rsidR="001C0FE5" w:rsidRPr="000A15B3" w:rsidRDefault="001C0FE5">
            <w:pPr>
              <w:rPr>
                <w:b/>
              </w:rPr>
            </w:pPr>
            <w:r w:rsidRPr="000A15B3">
              <w:rPr>
                <w:b/>
              </w:rPr>
              <w:t>Consequences and to whom</w:t>
            </w:r>
          </w:p>
        </w:tc>
        <w:tc>
          <w:tcPr>
            <w:tcW w:w="1250" w:type="pct"/>
          </w:tcPr>
          <w:p w:rsidR="001C0FE5" w:rsidRPr="000A15B3" w:rsidRDefault="001C0FE5">
            <w:pPr>
              <w:rPr>
                <w:b/>
              </w:rPr>
            </w:pPr>
            <w:r w:rsidRPr="000A15B3">
              <w:rPr>
                <w:b/>
              </w:rPr>
              <w:t>Risk Level (High, Medium or Low)</w:t>
            </w:r>
          </w:p>
        </w:tc>
        <w:tc>
          <w:tcPr>
            <w:tcW w:w="1250" w:type="pct"/>
          </w:tcPr>
          <w:p w:rsidR="001C0FE5" w:rsidRPr="000A15B3" w:rsidRDefault="001C0FE5">
            <w:pPr>
              <w:rPr>
                <w:b/>
              </w:rPr>
            </w:pPr>
            <w:r w:rsidRPr="000A15B3">
              <w:rPr>
                <w:b/>
              </w:rPr>
              <w:t>Action to Control</w:t>
            </w:r>
          </w:p>
        </w:tc>
      </w:tr>
      <w:tr w:rsidR="001C0FE5" w:rsidTr="001C0FE5">
        <w:trPr>
          <w:trHeight w:val="1344"/>
        </w:trPr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</w:tr>
      <w:tr w:rsidR="001C0FE5" w:rsidTr="001C0FE5">
        <w:trPr>
          <w:trHeight w:val="1344"/>
        </w:trPr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</w:tr>
      <w:tr w:rsidR="001C0FE5" w:rsidTr="001C0FE5">
        <w:trPr>
          <w:trHeight w:val="1344"/>
        </w:trPr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</w:tr>
      <w:tr w:rsidR="001C0FE5" w:rsidTr="001C0FE5">
        <w:trPr>
          <w:trHeight w:val="1344"/>
        </w:trPr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</w:tr>
      <w:tr w:rsidR="001C0FE5" w:rsidTr="001C0FE5">
        <w:trPr>
          <w:trHeight w:val="1344"/>
        </w:trPr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  <w:tc>
          <w:tcPr>
            <w:tcW w:w="1250" w:type="pct"/>
          </w:tcPr>
          <w:p w:rsidR="001C0FE5" w:rsidRDefault="001C0FE5"/>
        </w:tc>
      </w:tr>
      <w:tr w:rsidR="002C7E62" w:rsidTr="001C0FE5">
        <w:trPr>
          <w:trHeight w:val="1344"/>
        </w:trPr>
        <w:tc>
          <w:tcPr>
            <w:tcW w:w="1250" w:type="pct"/>
          </w:tcPr>
          <w:p w:rsidR="002C7E62" w:rsidRDefault="002C7E62"/>
        </w:tc>
        <w:tc>
          <w:tcPr>
            <w:tcW w:w="1250" w:type="pct"/>
          </w:tcPr>
          <w:p w:rsidR="002C7E62" w:rsidRDefault="002C7E62"/>
        </w:tc>
        <w:tc>
          <w:tcPr>
            <w:tcW w:w="1250" w:type="pct"/>
          </w:tcPr>
          <w:p w:rsidR="002C7E62" w:rsidRDefault="002C7E62"/>
        </w:tc>
        <w:tc>
          <w:tcPr>
            <w:tcW w:w="1250" w:type="pct"/>
          </w:tcPr>
          <w:p w:rsidR="002C7E62" w:rsidRDefault="002C7E62"/>
        </w:tc>
      </w:tr>
      <w:tr w:rsidR="00681772" w:rsidTr="001C0FE5">
        <w:trPr>
          <w:trHeight w:val="1344"/>
        </w:trPr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</w:tr>
      <w:tr w:rsidR="00681772" w:rsidTr="001C0FE5">
        <w:trPr>
          <w:trHeight w:val="1344"/>
        </w:trPr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</w:tr>
      <w:tr w:rsidR="00681772" w:rsidTr="001C0FE5">
        <w:trPr>
          <w:trHeight w:val="1344"/>
        </w:trPr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</w:tr>
      <w:tr w:rsidR="00681772" w:rsidTr="001C0FE5">
        <w:trPr>
          <w:trHeight w:val="1344"/>
        </w:trPr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</w:tr>
      <w:tr w:rsidR="00681772" w:rsidTr="001C0FE5">
        <w:trPr>
          <w:trHeight w:val="1344"/>
        </w:trPr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  <w:tc>
          <w:tcPr>
            <w:tcW w:w="1250" w:type="pct"/>
          </w:tcPr>
          <w:p w:rsidR="00681772" w:rsidRDefault="00681772"/>
        </w:tc>
      </w:tr>
    </w:tbl>
    <w:p w:rsidR="001C0FE5" w:rsidRDefault="001C0FE5"/>
    <w:sectPr w:rsidR="001C0FE5" w:rsidSect="001C0FE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8F9"/>
    <w:rsid w:val="00003243"/>
    <w:rsid w:val="00081CD2"/>
    <w:rsid w:val="000A15B3"/>
    <w:rsid w:val="001C0FE5"/>
    <w:rsid w:val="002A67A6"/>
    <w:rsid w:val="002C7E62"/>
    <w:rsid w:val="002D2603"/>
    <w:rsid w:val="00336321"/>
    <w:rsid w:val="005844F3"/>
    <w:rsid w:val="00681772"/>
    <w:rsid w:val="006A6B20"/>
    <w:rsid w:val="007358F9"/>
    <w:rsid w:val="007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E11F2"/>
  <w15:chartTrackingRefBased/>
  <w15:docId w15:val="{1065A835-D99C-4396-BBCA-F9AC3F29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0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36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roline.griffiths@neurofest17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Blundell</dc:creator>
  <cp:keywords/>
  <dc:description/>
  <cp:lastModifiedBy>Keith Blundell</cp:lastModifiedBy>
  <cp:revision>11</cp:revision>
  <dcterms:created xsi:type="dcterms:W3CDTF">2017-01-19T16:21:00Z</dcterms:created>
  <dcterms:modified xsi:type="dcterms:W3CDTF">2017-01-20T11:28:00Z</dcterms:modified>
</cp:coreProperties>
</file>