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5EF5" w14:textId="77777777" w:rsidR="004C0DE4" w:rsidRPr="00993E71" w:rsidRDefault="2AD691D7" w:rsidP="2AD691D7">
      <w:pPr>
        <w:pStyle w:val="Title"/>
        <w:jc w:val="center"/>
        <w:rPr>
          <w:color w:val="A62C2F"/>
        </w:rPr>
      </w:pPr>
      <w:r w:rsidRPr="00993E71">
        <w:rPr>
          <w:color w:val="A62C2F"/>
        </w:rPr>
        <w:t xml:space="preserve">BNA EARLY CAREER BURSARIES </w:t>
      </w:r>
      <w:r w:rsidR="00DB2F24" w:rsidRPr="00993E71">
        <w:rPr>
          <w:color w:val="A62C2F"/>
        </w:rPr>
        <w:br/>
      </w:r>
      <w:r w:rsidRPr="00993E71">
        <w:rPr>
          <w:color w:val="A62C2F"/>
        </w:rPr>
        <w:t>APPLICATION FORM</w:t>
      </w:r>
    </w:p>
    <w:p w14:paraId="75D42805" w14:textId="77777777" w:rsidR="000749B0" w:rsidRPr="00E348D1" w:rsidRDefault="2AD691D7" w:rsidP="00E348D1">
      <w:pPr>
        <w:pStyle w:val="Heading2"/>
        <w:jc w:val="center"/>
        <w:rPr>
          <w:color w:val="auto"/>
        </w:rPr>
      </w:pPr>
      <w:r w:rsidRPr="00E348D1">
        <w:rPr>
          <w:color w:val="auto"/>
        </w:rPr>
        <w:t>BNA2019 Festival of Neuroscience, 14-17 April 2019 - CCD, Dublin, Ireland</w:t>
      </w:r>
    </w:p>
    <w:p w14:paraId="1BE56AC7" w14:textId="77777777" w:rsidR="00E348D1" w:rsidRDefault="00E348D1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  <w:color w:val="3B3838" w:themeColor="background2" w:themeShade="40"/>
        </w:rPr>
      </w:pPr>
    </w:p>
    <w:p w14:paraId="69601F64" w14:textId="3E0333C2" w:rsidR="00F93DCD" w:rsidRPr="00E348D1" w:rsidRDefault="2AD691D7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  <w:color w:val="3B3838" w:themeColor="background2" w:themeShade="40"/>
        </w:rPr>
      </w:pPr>
      <w:r w:rsidRPr="00E348D1">
        <w:rPr>
          <w:rFonts w:ascii="Calibri" w:eastAsiaTheme="majorEastAsia" w:hAnsi="Calibri" w:cs="Calibri"/>
          <w:color w:val="3B3838" w:themeColor="background2" w:themeShade="40"/>
        </w:rPr>
        <w:t xml:space="preserve">For Students and Early Career Researchers or Clinicians only – </w:t>
      </w:r>
    </w:p>
    <w:p w14:paraId="5A51455F" w14:textId="77777777" w:rsidR="000749B0" w:rsidRPr="00E348D1" w:rsidRDefault="2AD691D7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  <w:color w:val="3B3838" w:themeColor="background2" w:themeShade="40"/>
        </w:rPr>
      </w:pPr>
      <w:r w:rsidRPr="00E348D1">
        <w:rPr>
          <w:rFonts w:ascii="Calibri" w:eastAsiaTheme="majorEastAsia" w:hAnsi="Calibri" w:cs="Calibri"/>
          <w:color w:val="3B3838" w:themeColor="background2" w:themeShade="40"/>
        </w:rPr>
        <w:t xml:space="preserve">please check the criteria for </w:t>
      </w:r>
      <w:hyperlink r:id="rId10">
        <w:r w:rsidRPr="00E348D1">
          <w:rPr>
            <w:rStyle w:val="Hyperlink"/>
            <w:rFonts w:ascii="Calibri" w:eastAsiaTheme="majorEastAsia" w:hAnsi="Calibri" w:cs="Calibri"/>
          </w:rPr>
          <w:t>early career members</w:t>
        </w:r>
      </w:hyperlink>
    </w:p>
    <w:p w14:paraId="0A37501D" w14:textId="77777777" w:rsidR="00AA1445" w:rsidRPr="00E348D1" w:rsidRDefault="00AA1445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  <w:color w:val="3B3838" w:themeColor="background2" w:themeShade="40"/>
        </w:rPr>
      </w:pPr>
    </w:p>
    <w:p w14:paraId="390E3590" w14:textId="77777777" w:rsidR="000749B0" w:rsidRPr="00E348D1" w:rsidRDefault="2AD691D7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</w:rPr>
      </w:pPr>
      <w:r w:rsidRPr="00E348D1">
        <w:rPr>
          <w:rFonts w:ascii="Calibri" w:eastAsiaTheme="majorEastAsia" w:hAnsi="Calibri" w:cs="Calibri"/>
          <w:color w:val="3B3838" w:themeColor="background2" w:themeShade="40"/>
        </w:rPr>
        <w:t xml:space="preserve">Completed forms should be returned to the BNA office: </w:t>
      </w:r>
      <w:hyperlink r:id="rId11">
        <w:r w:rsidRPr="00E348D1">
          <w:rPr>
            <w:rStyle w:val="Hyperlink"/>
            <w:rFonts w:ascii="Calibri" w:eastAsiaTheme="majorEastAsia" w:hAnsi="Calibri" w:cs="Calibri"/>
          </w:rPr>
          <w:t>office@bna.org.uk</w:t>
        </w:r>
      </w:hyperlink>
    </w:p>
    <w:p w14:paraId="0C3C8F20" w14:textId="16739B59" w:rsidR="000749B0" w:rsidRPr="00E348D1" w:rsidRDefault="2AD691D7" w:rsidP="2AD691D7">
      <w:pPr>
        <w:spacing w:afterLines="20" w:after="48" w:line="23" w:lineRule="atLeast"/>
        <w:jc w:val="center"/>
        <w:rPr>
          <w:rFonts w:ascii="Calibri" w:eastAsiaTheme="majorEastAsia" w:hAnsi="Calibri" w:cs="Calibri"/>
          <w:b/>
          <w:bCs/>
          <w:color w:val="3B3838" w:themeColor="background2" w:themeShade="40"/>
        </w:rPr>
      </w:pPr>
      <w:r w:rsidRPr="00E348D1">
        <w:rPr>
          <w:rFonts w:ascii="Calibri" w:eastAsiaTheme="majorEastAsia" w:hAnsi="Calibri" w:cs="Calibri"/>
          <w:color w:val="3B3838" w:themeColor="background2" w:themeShade="40"/>
        </w:rPr>
        <w:t xml:space="preserve">The deadline for receipt of bursary applications is </w:t>
      </w:r>
      <w:r w:rsidRPr="00E348D1">
        <w:rPr>
          <w:rFonts w:ascii="Calibri" w:eastAsiaTheme="majorEastAsia" w:hAnsi="Calibri" w:cs="Calibri"/>
          <w:b/>
          <w:bCs/>
          <w:color w:val="3B3838" w:themeColor="background2" w:themeShade="40"/>
        </w:rPr>
        <w:t>0900h Monday 10</w:t>
      </w:r>
      <w:r w:rsidRPr="00E348D1">
        <w:rPr>
          <w:rFonts w:ascii="Calibri" w:eastAsiaTheme="majorEastAsia" w:hAnsi="Calibri" w:cs="Calibri"/>
          <w:b/>
          <w:bCs/>
          <w:color w:val="3B3838" w:themeColor="background2" w:themeShade="40"/>
          <w:vertAlign w:val="superscript"/>
        </w:rPr>
        <w:t>th</w:t>
      </w:r>
      <w:r w:rsidRPr="00E348D1">
        <w:rPr>
          <w:rFonts w:ascii="Calibri" w:eastAsiaTheme="majorEastAsia" w:hAnsi="Calibri" w:cs="Calibri"/>
          <w:b/>
          <w:bCs/>
          <w:color w:val="3B3838" w:themeColor="background2" w:themeShade="40"/>
        </w:rPr>
        <w:t xml:space="preserve"> December 2018</w:t>
      </w:r>
    </w:p>
    <w:p w14:paraId="5DAB6C7B" w14:textId="77777777" w:rsidR="00A41B7A" w:rsidRPr="00E348D1" w:rsidRDefault="00A41B7A" w:rsidP="2AD691D7">
      <w:pPr>
        <w:spacing w:afterLines="20" w:after="48" w:line="23" w:lineRule="atLeast"/>
        <w:rPr>
          <w:rFonts w:ascii="Calibri" w:eastAsiaTheme="majorEastAsia" w:hAnsi="Calibri" w:cs="Calibri"/>
        </w:rPr>
      </w:pPr>
    </w:p>
    <w:p w14:paraId="5C140840" w14:textId="77777777" w:rsidR="00A41B7A" w:rsidRPr="00E348D1" w:rsidRDefault="2AD691D7" w:rsidP="00E348D1">
      <w:pPr>
        <w:pStyle w:val="Heading2"/>
        <w:rPr>
          <w:color w:val="auto"/>
        </w:rPr>
      </w:pPr>
      <w:r w:rsidRPr="00E348D1">
        <w:rPr>
          <w:color w:val="auto"/>
        </w:rPr>
        <w:t>Qualifying criteria:</w:t>
      </w:r>
    </w:p>
    <w:p w14:paraId="20C7B0D9" w14:textId="69A97B7D" w:rsidR="00A41B7A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>the applicant must be a member of BNA at the time of application and, in addition, must have been a member of the BNA prior to</w:t>
      </w:r>
      <w:r w:rsidR="00E81248">
        <w:rPr>
          <w:rFonts w:ascii="Calibri" w:eastAsiaTheme="majorEastAsia" w:hAnsi="Calibri" w:cstheme="minorHAnsi"/>
        </w:rPr>
        <w:t xml:space="preserve"> </w:t>
      </w:r>
      <w:r w:rsidRPr="00E81248">
        <w:rPr>
          <w:rFonts w:ascii="Calibri" w:eastAsiaTheme="majorEastAsia" w:hAnsi="Calibri" w:cstheme="minorHAnsi"/>
        </w:rPr>
        <w:t>1st February 2018</w:t>
      </w:r>
    </w:p>
    <w:p w14:paraId="40DEF77E" w14:textId="77777777" w:rsidR="00A41B7A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 xml:space="preserve">the applicant must NOT have received a bursary from the BNA to attend a previous Festival of Neuroscience </w:t>
      </w:r>
    </w:p>
    <w:p w14:paraId="204E02B7" w14:textId="77777777" w:rsidR="00A41B7A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 xml:space="preserve">the applicant must be currently registered as an undergraduate or as a postgraduate or have been awarded their PhD (date of successful </w:t>
      </w:r>
      <w:r w:rsidRPr="00DA15C5">
        <w:rPr>
          <w:rFonts w:ascii="Calibri" w:eastAsiaTheme="majorEastAsia" w:hAnsi="Calibri" w:cstheme="minorHAnsi"/>
          <w:i/>
        </w:rPr>
        <w:t>viva voce</w:t>
      </w:r>
      <w:r w:rsidRPr="00E81248">
        <w:rPr>
          <w:rFonts w:ascii="Calibri" w:eastAsiaTheme="majorEastAsia" w:hAnsi="Calibri" w:cstheme="minorHAnsi"/>
        </w:rPr>
        <w:t>) or completed their F2 no earlier than 1 January 2014</w:t>
      </w:r>
    </w:p>
    <w:p w14:paraId="158616D2" w14:textId="77777777" w:rsidR="00A41B7A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>the applicant must be registered for the BNA2019 meeting and have had their abstract accepted for poster presentation</w:t>
      </w:r>
    </w:p>
    <w:p w14:paraId="5B26FFAD" w14:textId="77777777" w:rsidR="00A41B7A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>the applicant will be presenting a poster as FIRST AUTHOR</w:t>
      </w:r>
    </w:p>
    <w:p w14:paraId="457F5FB5" w14:textId="77777777" w:rsidR="00585529" w:rsidRPr="00E81248" w:rsidRDefault="2AD691D7" w:rsidP="00E81248">
      <w:pPr>
        <w:pStyle w:val="ListParagraph"/>
        <w:numPr>
          <w:ilvl w:val="0"/>
          <w:numId w:val="2"/>
        </w:numPr>
        <w:spacing w:afterLines="20" w:after="48" w:line="276" w:lineRule="auto"/>
        <w:contextualSpacing w:val="0"/>
        <w:rPr>
          <w:rFonts w:ascii="Calibri" w:hAnsi="Calibri" w:cstheme="minorHAnsi"/>
        </w:rPr>
      </w:pPr>
      <w:r w:rsidRPr="00E81248">
        <w:rPr>
          <w:rFonts w:ascii="Calibri" w:eastAsiaTheme="majorEastAsia" w:hAnsi="Calibri" w:cstheme="minorHAnsi"/>
        </w:rPr>
        <w:t>the expectation is that applicants will have sought additional funds from elsewhere</w:t>
      </w:r>
    </w:p>
    <w:p w14:paraId="02EB378F" w14:textId="77777777" w:rsidR="00A41B7A" w:rsidRPr="00E348D1" w:rsidRDefault="00A41B7A" w:rsidP="2AD691D7">
      <w:pPr>
        <w:pStyle w:val="ListParagraph"/>
        <w:spacing w:afterLines="20" w:after="48" w:line="23" w:lineRule="atLeast"/>
        <w:contextualSpacing w:val="0"/>
        <w:rPr>
          <w:rFonts w:ascii="Calibri" w:eastAsiaTheme="majorEastAsia" w:hAnsi="Calibri" w:cs="Calibri"/>
          <w:color w:val="3B3838" w:themeColor="background2" w:themeShade="40"/>
        </w:rPr>
      </w:pPr>
    </w:p>
    <w:p w14:paraId="6A05A809" w14:textId="77777777" w:rsidR="00AA1445" w:rsidRDefault="00AA1445" w:rsidP="2AD691D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2AD691D7">
        <w:rPr>
          <w:rFonts w:asciiTheme="majorHAnsi" w:eastAsiaTheme="majorEastAsia" w:hAnsiTheme="majorHAnsi" w:cstheme="majorBidi"/>
        </w:rPr>
        <w:br w:type="page"/>
      </w:r>
    </w:p>
    <w:p w14:paraId="7A2CCDC4" w14:textId="1BCD710F" w:rsidR="00A41B7A" w:rsidRPr="00993E71" w:rsidRDefault="2AD691D7" w:rsidP="2AD691D7">
      <w:pPr>
        <w:pStyle w:val="Heading1"/>
        <w:rPr>
          <w:color w:val="A62C2F"/>
        </w:rPr>
      </w:pPr>
      <w:r w:rsidRPr="00993E71">
        <w:rPr>
          <w:color w:val="A62C2F"/>
        </w:rPr>
        <w:lastRenderedPageBreak/>
        <w:t>Application form:</w:t>
      </w:r>
    </w:p>
    <w:tbl>
      <w:tblPr>
        <w:tblStyle w:val="GridTable2-Accent3"/>
        <w:tblW w:w="9220" w:type="dxa"/>
        <w:tblLook w:val="04A0" w:firstRow="1" w:lastRow="0" w:firstColumn="1" w:lastColumn="0" w:noHBand="0" w:noVBand="1"/>
      </w:tblPr>
      <w:tblGrid>
        <w:gridCol w:w="2694"/>
        <w:gridCol w:w="6526"/>
      </w:tblGrid>
      <w:tr w:rsidR="005002F1" w14:paraId="5A39BBE3" w14:textId="77777777" w:rsidTr="2AD69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C8F396" w14:textId="77777777" w:rsidR="005002F1" w:rsidRPr="007A2308" w:rsidRDefault="005002F1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</w:p>
        </w:tc>
        <w:tc>
          <w:tcPr>
            <w:tcW w:w="6526" w:type="dxa"/>
          </w:tcPr>
          <w:p w14:paraId="72A3D3EC" w14:textId="77777777" w:rsidR="005002F1" w:rsidRDefault="005002F1" w:rsidP="2AD69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5002F1" w14:paraId="5ED90B35" w14:textId="77777777" w:rsidTr="003C4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871540E" w14:textId="77777777" w:rsidR="005002F1" w:rsidRPr="007A2308" w:rsidRDefault="2AD691D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Name:</w:t>
            </w:r>
          </w:p>
        </w:tc>
        <w:tc>
          <w:tcPr>
            <w:tcW w:w="6526" w:type="dxa"/>
          </w:tcPr>
          <w:p w14:paraId="0D0B940D" w14:textId="77777777" w:rsidR="005002F1" w:rsidRDefault="005002F1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4C0DE4" w14:paraId="50FAF229" w14:textId="77777777" w:rsidTr="003C4A2E">
        <w:trPr>
          <w:trHeight w:hRule="exact"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AFE23E2" w14:textId="77777777" w:rsidR="003C4A2E" w:rsidRDefault="003C4A2E" w:rsidP="003C4A2E">
            <w:pPr>
              <w:rPr>
                <w:rFonts w:asciiTheme="majorHAnsi" w:eastAsiaTheme="majorEastAsia" w:hAnsiTheme="majorHAnsi" w:cstheme="majorBidi"/>
                <w:color w:val="171717"/>
                <w:sz w:val="2"/>
                <w:szCs w:val="2"/>
              </w:rPr>
            </w:pPr>
          </w:p>
          <w:p w14:paraId="3E54FBA2" w14:textId="77777777" w:rsidR="003C4A2E" w:rsidRDefault="003C4A2E" w:rsidP="003C4A2E">
            <w:pPr>
              <w:rPr>
                <w:rFonts w:asciiTheme="majorHAnsi" w:eastAsiaTheme="majorEastAsia" w:hAnsiTheme="majorHAnsi" w:cstheme="majorBidi"/>
                <w:color w:val="171717"/>
              </w:rPr>
            </w:pPr>
          </w:p>
          <w:p w14:paraId="289775C8" w14:textId="598C49A5" w:rsidR="003C4A2E" w:rsidRDefault="003C4A2E" w:rsidP="003C4A2E">
            <w:pPr>
              <w:rPr>
                <w:rFonts w:asciiTheme="majorHAnsi" w:eastAsiaTheme="majorEastAsia" w:hAnsiTheme="majorHAnsi" w:cstheme="majorBidi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BNA</w:t>
            </w:r>
            <w:r w:rsidR="00B5375B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 xml:space="preserve"> membership</w:t>
            </w: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 xml:space="preserve"> number: </w:t>
            </w:r>
          </w:p>
          <w:p w14:paraId="5B27CECF" w14:textId="2FBF00B0" w:rsidR="004C0DE4" w:rsidRPr="007A2308" w:rsidRDefault="004C0DE4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</w:p>
        </w:tc>
        <w:tc>
          <w:tcPr>
            <w:tcW w:w="6526" w:type="dxa"/>
          </w:tcPr>
          <w:p w14:paraId="0E27B00A" w14:textId="77777777" w:rsidR="004C0DE4" w:rsidRDefault="004C0DE4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41B7A" w14:paraId="613E9ECE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F7973FE" w14:textId="46E62EC8" w:rsidR="003C4A2E" w:rsidRPr="00A41B7A" w:rsidRDefault="003C4A2E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Department:</w:t>
            </w:r>
          </w:p>
        </w:tc>
        <w:tc>
          <w:tcPr>
            <w:tcW w:w="6526" w:type="dxa"/>
          </w:tcPr>
          <w:p w14:paraId="60061E4C" w14:textId="77777777" w:rsidR="00A41B7A" w:rsidRDefault="00A41B7A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4C0DE4" w14:paraId="1829AACF" w14:textId="77777777" w:rsidTr="00A10CF0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88FADF2" w14:textId="77777777" w:rsidR="004C0DE4" w:rsidRPr="007A2308" w:rsidRDefault="2AD691D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Institution/ Affiliation:</w:t>
            </w:r>
          </w:p>
        </w:tc>
        <w:tc>
          <w:tcPr>
            <w:tcW w:w="6526" w:type="dxa"/>
          </w:tcPr>
          <w:p w14:paraId="44EAFD9C" w14:textId="77777777" w:rsidR="004C0DE4" w:rsidRDefault="004C0DE4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D0927" w14:paraId="385E5CC6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702B4C6" w14:textId="2EA8FEA4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Email:</w:t>
            </w:r>
          </w:p>
        </w:tc>
        <w:tc>
          <w:tcPr>
            <w:tcW w:w="6526" w:type="dxa"/>
          </w:tcPr>
          <w:p w14:paraId="4B94D5A5" w14:textId="77777777" w:rsidR="002D0927" w:rsidRDefault="002D0927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D0927" w14:paraId="4BAB563D" w14:textId="77777777" w:rsidTr="00A10CF0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A924A26" w14:textId="77777777" w:rsidR="002D0927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Course of study:</w:t>
            </w:r>
          </w:p>
          <w:p w14:paraId="4225463B" w14:textId="09338939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color w:val="171717"/>
                <w:sz w:val="20"/>
                <w:szCs w:val="20"/>
              </w:rPr>
              <w:t>(UG/PG students)</w:t>
            </w:r>
          </w:p>
        </w:tc>
        <w:tc>
          <w:tcPr>
            <w:tcW w:w="6526" w:type="dxa"/>
          </w:tcPr>
          <w:p w14:paraId="3DEEC669" w14:textId="77777777" w:rsidR="002D0927" w:rsidRDefault="002D0927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D0927" w:rsidRPr="000749B0" w14:paraId="084443D4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37BAC31" w14:textId="77777777" w:rsidR="002D0927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Name of supervisor:</w:t>
            </w:r>
          </w:p>
          <w:p w14:paraId="1A3D61FB" w14:textId="0A899272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color w:val="171717"/>
                <w:sz w:val="20"/>
                <w:szCs w:val="20"/>
              </w:rPr>
              <w:t>(UG/PG students)</w:t>
            </w:r>
          </w:p>
        </w:tc>
        <w:tc>
          <w:tcPr>
            <w:tcW w:w="6526" w:type="dxa"/>
          </w:tcPr>
          <w:p w14:paraId="3656B9AB" w14:textId="77777777" w:rsidR="002D0927" w:rsidRPr="000749B0" w:rsidRDefault="002D0927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6EEDAD41" w14:textId="77777777" w:rsidTr="00DA15C5">
        <w:trPr>
          <w:trHeight w:hRule="exact"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15EEE36" w14:textId="24A3D055" w:rsidR="002D0927" w:rsidRPr="00A41B7A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 xml:space="preserve">Month and year PhD </w:t>
            </w:r>
            <w:proofErr w:type="gramStart"/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was</w:t>
            </w:r>
            <w:proofErr w:type="gramEnd"/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 xml:space="preserve"> awarded/ completion date of F2 (</w:t>
            </w: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i/>
                <w:iCs/>
                <w:color w:val="171717"/>
              </w:rPr>
              <w:t>early career researchers/ clinicians</w:t>
            </w: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):</w:t>
            </w:r>
          </w:p>
        </w:tc>
        <w:tc>
          <w:tcPr>
            <w:tcW w:w="6526" w:type="dxa"/>
          </w:tcPr>
          <w:p w14:paraId="45FB0818" w14:textId="77777777" w:rsidR="002D0927" w:rsidRPr="000749B0" w:rsidRDefault="002D0927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40F59A36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752043C" w14:textId="2006AAA5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Title of submitted poster abstract (s):</w:t>
            </w:r>
          </w:p>
        </w:tc>
        <w:tc>
          <w:tcPr>
            <w:tcW w:w="6526" w:type="dxa"/>
          </w:tcPr>
          <w:p w14:paraId="049F31CB" w14:textId="77777777" w:rsidR="002D0927" w:rsidRPr="000749B0" w:rsidRDefault="002D0927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22DF3016" w14:textId="77777777" w:rsidTr="00A10CF0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F734FEC" w14:textId="7021C531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Estimated cost of travel/accommodation*:</w:t>
            </w:r>
          </w:p>
        </w:tc>
        <w:tc>
          <w:tcPr>
            <w:tcW w:w="6526" w:type="dxa"/>
          </w:tcPr>
          <w:p w14:paraId="53128261" w14:textId="77777777" w:rsidR="002D0927" w:rsidRPr="000749B0" w:rsidRDefault="002D0927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498A984B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F8BB83C" w14:textId="676D8007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Other costs*:</w:t>
            </w:r>
          </w:p>
        </w:tc>
        <w:tc>
          <w:tcPr>
            <w:tcW w:w="6526" w:type="dxa"/>
          </w:tcPr>
          <w:p w14:paraId="62486C05" w14:textId="77777777" w:rsidR="002D0927" w:rsidRPr="000749B0" w:rsidRDefault="002D0927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20CE31DC" w14:textId="77777777" w:rsidTr="00A10CF0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FDE9935" w14:textId="0CC563C4" w:rsidR="002D0927" w:rsidRPr="007A2308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How much are you applying for</w:t>
            </w:r>
            <w: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 xml:space="preserve"> (up to £300)</w:t>
            </w: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?</w:t>
            </w:r>
          </w:p>
        </w:tc>
        <w:tc>
          <w:tcPr>
            <w:tcW w:w="6526" w:type="dxa"/>
          </w:tcPr>
          <w:p w14:paraId="4101652C" w14:textId="77777777" w:rsidR="002D0927" w:rsidRPr="000749B0" w:rsidRDefault="002D0927" w:rsidP="2AD69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  <w:tr w:rsidR="002D0927" w:rsidRPr="000749B0" w14:paraId="0FC91D28" w14:textId="77777777" w:rsidTr="00A1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E6D7778" w14:textId="58A58D6E" w:rsidR="002D0927" w:rsidRPr="00DB2F24" w:rsidRDefault="002D0927" w:rsidP="2AD691D7">
            <w:pPr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</w:pPr>
            <w:r w:rsidRPr="2AD691D7">
              <w:rPr>
                <w:rFonts w:asciiTheme="majorHAnsi" w:eastAsiaTheme="majorEastAsia" w:hAnsiTheme="majorHAnsi" w:cstheme="majorBidi"/>
                <w:b w:val="0"/>
                <w:bCs w:val="0"/>
                <w:color w:val="171717"/>
              </w:rPr>
              <w:t>Where else are you seeking funding from, and how much?</w:t>
            </w:r>
          </w:p>
        </w:tc>
        <w:tc>
          <w:tcPr>
            <w:tcW w:w="6526" w:type="dxa"/>
          </w:tcPr>
          <w:p w14:paraId="4B99056E" w14:textId="77777777" w:rsidR="002D0927" w:rsidRPr="000749B0" w:rsidRDefault="002D0927" w:rsidP="2AD69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</w:tr>
    </w:tbl>
    <w:p w14:paraId="74E56372" w14:textId="77777777" w:rsidR="003C4A2E" w:rsidRDefault="003C4A2E" w:rsidP="2AD691D7">
      <w:pPr>
        <w:rPr>
          <w:rFonts w:asciiTheme="majorHAnsi" w:eastAsiaTheme="majorEastAsia" w:hAnsiTheme="majorHAnsi" w:cstheme="majorBidi"/>
          <w:sz w:val="2"/>
          <w:szCs w:val="2"/>
        </w:rPr>
      </w:pPr>
    </w:p>
    <w:p w14:paraId="43669519" w14:textId="68A3F470" w:rsidR="00A10CF0" w:rsidRDefault="2AD691D7" w:rsidP="2AD691D7">
      <w:pPr>
        <w:rPr>
          <w:rFonts w:asciiTheme="majorHAnsi" w:eastAsiaTheme="majorEastAsia" w:hAnsiTheme="majorHAnsi" w:cstheme="majorBidi"/>
          <w:sz w:val="20"/>
          <w:szCs w:val="20"/>
        </w:rPr>
      </w:pPr>
      <w:r w:rsidRPr="2AD691D7">
        <w:rPr>
          <w:rFonts w:asciiTheme="majorHAnsi" w:eastAsiaTheme="majorEastAsia" w:hAnsiTheme="majorHAnsi" w:cstheme="majorBidi"/>
          <w:sz w:val="20"/>
          <w:szCs w:val="20"/>
        </w:rPr>
        <w:t>* Successful applicants will be expected to provide scans of all receipts corresponding to travel and accommodation towards the meeting</w:t>
      </w:r>
    </w:p>
    <w:p w14:paraId="0D4CE590" w14:textId="587CB633" w:rsidR="078C1D76" w:rsidRDefault="2AD691D7" w:rsidP="2AD691D7">
      <w:pPr>
        <w:rPr>
          <w:rFonts w:asciiTheme="majorHAnsi" w:eastAsiaTheme="majorEastAsia" w:hAnsiTheme="majorHAnsi" w:cstheme="majorBidi"/>
          <w:sz w:val="20"/>
          <w:szCs w:val="20"/>
        </w:rPr>
      </w:pPr>
      <w:r w:rsidRPr="2AD691D7">
        <w:rPr>
          <w:rFonts w:asciiTheme="majorHAnsi" w:eastAsiaTheme="majorEastAsia" w:hAnsiTheme="majorHAnsi" w:cstheme="majorBidi"/>
          <w:sz w:val="20"/>
          <w:szCs w:val="20"/>
        </w:rPr>
        <w:lastRenderedPageBreak/>
        <w:t xml:space="preserve">**details of applicants will be retained by the BNA for purposes of administering the bursaries for this and future BNA Festivals for a period of 8 years, after which they will be deleted.  See more information about our data protection notice at </w:t>
      </w:r>
      <w:hyperlink r:id="rId12">
        <w:r w:rsidRPr="2AD691D7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https://www.bna.org.uk/disclaimer/</w:t>
        </w:r>
      </w:hyperlink>
      <w:r w:rsidRPr="2AD691D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4F2C032" w14:textId="68E06A40" w:rsidR="00A10CF0" w:rsidRPr="00993E71" w:rsidRDefault="00A10CF0" w:rsidP="00A10CF0">
      <w:pPr>
        <w:pStyle w:val="Heading1"/>
        <w:rPr>
          <w:color w:val="A62C2F"/>
        </w:rPr>
      </w:pPr>
      <w:r w:rsidRPr="00993E71">
        <w:rPr>
          <w:color w:val="A62C2F"/>
        </w:rPr>
        <w:t>Your time at BNA2019:</w:t>
      </w:r>
    </w:p>
    <w:p w14:paraId="3959DBF7" w14:textId="3FC3E8E0" w:rsidR="005002F1" w:rsidRPr="004C0DE4" w:rsidRDefault="2AD691D7" w:rsidP="2AD691D7">
      <w:pPr>
        <w:rPr>
          <w:rFonts w:asciiTheme="majorHAnsi" w:eastAsiaTheme="majorEastAsia" w:hAnsiTheme="majorHAnsi" w:cstheme="majorBidi"/>
          <w:color w:val="3B3838" w:themeColor="background2" w:themeShade="40"/>
        </w:rPr>
      </w:pPr>
      <w:r w:rsidRPr="2AD691D7">
        <w:rPr>
          <w:rFonts w:asciiTheme="majorHAnsi" w:eastAsiaTheme="majorEastAsia" w:hAnsiTheme="majorHAnsi" w:cstheme="majorBidi"/>
          <w:color w:val="3B3838" w:themeColor="background2" w:themeShade="40"/>
        </w:rPr>
        <w:t xml:space="preserve">Please explain in the box below – in no more than 200 words – how you expect to benefit from attending the meeting: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898"/>
      </w:tblGrid>
      <w:tr w:rsidR="004C0DE4" w14:paraId="0FB78278" w14:textId="77777777" w:rsidTr="2AD69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</w:tcPr>
          <w:p w14:paraId="1FC39945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0562CB0E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34CE0A41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2EBF3C5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D98A12B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2946DB82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5997CC1D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110FFD37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B699379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3FE9F23F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1F72F646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08CE6F91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1CDCEAD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BB9E253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23DE523C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52E56223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07547A01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5043CB0F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07459315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  <w:p w14:paraId="6537F28F" w14:textId="77777777" w:rsidR="004C0DE4" w:rsidRDefault="004C0DE4" w:rsidP="2AD691D7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011AD667" w14:textId="77777777" w:rsidR="00B65629" w:rsidRDefault="00B65629" w:rsidP="2AD691D7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en-GB"/>
        </w:rPr>
      </w:pPr>
    </w:p>
    <w:p w14:paraId="401FD4CF" w14:textId="2CF654AA" w:rsidR="00DB2F24" w:rsidRPr="00DB2F24" w:rsidRDefault="2AD691D7" w:rsidP="2AD691D7">
      <w:pPr>
        <w:spacing w:after="0" w:line="240" w:lineRule="auto"/>
        <w:rPr>
          <w:rFonts w:asciiTheme="majorHAnsi" w:eastAsiaTheme="majorEastAsia" w:hAnsiTheme="majorHAnsi" w:cstheme="majorBidi"/>
          <w:sz w:val="20"/>
          <w:szCs w:val="20"/>
          <w:lang w:eastAsia="en-GB"/>
        </w:rPr>
      </w:pPr>
      <w:r w:rsidRPr="2AD691D7">
        <w:rPr>
          <w:rFonts w:asciiTheme="majorHAnsi" w:eastAsiaTheme="majorEastAsia" w:hAnsiTheme="majorHAnsi" w:cstheme="majorBidi"/>
          <w:sz w:val="20"/>
          <w:szCs w:val="20"/>
          <w:lang w:eastAsia="en-GB"/>
        </w:rPr>
        <w:t xml:space="preserve">By signing this </w:t>
      </w:r>
      <w:r w:rsidR="00B174C7" w:rsidRPr="2AD691D7">
        <w:rPr>
          <w:rFonts w:asciiTheme="majorHAnsi" w:eastAsiaTheme="majorEastAsia" w:hAnsiTheme="majorHAnsi" w:cstheme="majorBidi"/>
          <w:sz w:val="20"/>
          <w:szCs w:val="20"/>
          <w:lang w:eastAsia="en-GB"/>
        </w:rPr>
        <w:t>form,</w:t>
      </w:r>
      <w:r w:rsidRPr="2AD691D7">
        <w:rPr>
          <w:rFonts w:asciiTheme="majorHAnsi" w:eastAsiaTheme="majorEastAsia" w:hAnsiTheme="majorHAnsi" w:cstheme="majorBidi"/>
          <w:sz w:val="20"/>
          <w:szCs w:val="20"/>
          <w:lang w:eastAsia="en-GB"/>
        </w:rPr>
        <w:t xml:space="preserve"> you are confirming that you are eligible to apply for a BNA bursary and have not </w:t>
      </w:r>
      <w:r w:rsidRPr="00A10CF0">
        <w:rPr>
          <w:rFonts w:asciiTheme="majorHAnsi" w:eastAsiaTheme="majorEastAsia" w:hAnsiTheme="majorHAnsi" w:cstheme="majorBidi"/>
          <w:sz w:val="20"/>
          <w:szCs w:val="20"/>
          <w:lang w:eastAsia="en-GB"/>
        </w:rPr>
        <w:t>previously received a bursary from the British Neuroscience Association.</w:t>
      </w:r>
    </w:p>
    <w:p w14:paraId="6DFB9E20" w14:textId="05B93418" w:rsidR="005002F1" w:rsidRDefault="005002F1" w:rsidP="2AD691D7">
      <w:pPr>
        <w:rPr>
          <w:rFonts w:asciiTheme="majorHAnsi" w:eastAsiaTheme="majorEastAsia" w:hAnsiTheme="majorHAnsi" w:cstheme="majorBidi"/>
        </w:rPr>
      </w:pPr>
    </w:p>
    <w:p w14:paraId="0A3E9369" w14:textId="692D8E6D" w:rsidR="00A10CF0" w:rsidRDefault="00A10CF0" w:rsidP="2AD691D7">
      <w:pPr>
        <w:rPr>
          <w:rFonts w:ascii="Gisha" w:hAnsi="Gisha" w:cs="Gisha"/>
        </w:rPr>
      </w:pPr>
      <w:r>
        <w:rPr>
          <w:rFonts w:asciiTheme="majorHAnsi" w:eastAsiaTheme="majorEastAsia" w:hAnsiTheme="majorHAnsi" w:cstheme="majorBidi"/>
        </w:rPr>
        <w:t>Applicant’s s</w:t>
      </w:r>
      <w:r w:rsidR="00DB2F24" w:rsidRPr="2AD691D7">
        <w:rPr>
          <w:rFonts w:asciiTheme="majorHAnsi" w:eastAsiaTheme="majorEastAsia" w:hAnsiTheme="majorHAnsi" w:cstheme="majorBidi"/>
        </w:rPr>
        <w:t>ignature:</w:t>
      </w:r>
      <w:r w:rsidR="00DB2F24">
        <w:rPr>
          <w:rFonts w:ascii="Gisha" w:hAnsi="Gisha" w:cs="Gisha"/>
        </w:rPr>
        <w:tab/>
      </w:r>
      <w:r w:rsidR="00DB2F24">
        <w:rPr>
          <w:rFonts w:ascii="Gisha" w:hAnsi="Gisha" w:cs="Gisha"/>
        </w:rPr>
        <w:tab/>
      </w:r>
    </w:p>
    <w:p w14:paraId="3D18DEB0" w14:textId="13BDDBEB" w:rsidR="00DB2F24" w:rsidRDefault="00DB2F24" w:rsidP="2AD691D7">
      <w:pPr>
        <w:rPr>
          <w:rFonts w:asciiTheme="majorHAnsi" w:eastAsiaTheme="majorEastAsia" w:hAnsiTheme="majorHAnsi" w:cstheme="majorBidi"/>
        </w:rPr>
      </w:pPr>
      <w:r w:rsidRPr="2AD691D7">
        <w:rPr>
          <w:rFonts w:asciiTheme="majorHAnsi" w:eastAsiaTheme="majorEastAsia" w:hAnsiTheme="majorHAnsi" w:cstheme="majorBidi"/>
        </w:rPr>
        <w:t>Date:</w:t>
      </w:r>
      <w:bookmarkStart w:id="0" w:name="_GoBack"/>
      <w:bookmarkEnd w:id="0"/>
    </w:p>
    <w:p w14:paraId="63B6FF0F" w14:textId="77777777" w:rsidR="00A10CF0" w:rsidRDefault="00A10CF0" w:rsidP="2AD691D7">
      <w:pPr>
        <w:rPr>
          <w:rFonts w:asciiTheme="majorHAnsi" w:eastAsiaTheme="majorEastAsia" w:hAnsiTheme="majorHAnsi" w:cstheme="majorBidi"/>
        </w:rPr>
      </w:pPr>
    </w:p>
    <w:p w14:paraId="170E89C6" w14:textId="75AA848F" w:rsidR="00A10CF0" w:rsidRDefault="00DB2F24" w:rsidP="2AD691D7">
      <w:pPr>
        <w:rPr>
          <w:rFonts w:ascii="Gisha" w:hAnsi="Gisha" w:cs="Gisha"/>
        </w:rPr>
      </w:pPr>
      <w:r w:rsidRPr="2AD691D7">
        <w:rPr>
          <w:rFonts w:asciiTheme="majorHAnsi" w:eastAsiaTheme="majorEastAsia" w:hAnsiTheme="majorHAnsi" w:cstheme="majorBidi"/>
        </w:rPr>
        <w:t xml:space="preserve">Supervisor’s </w:t>
      </w:r>
      <w:r w:rsidR="00A10CF0">
        <w:rPr>
          <w:rFonts w:asciiTheme="majorHAnsi" w:eastAsiaTheme="majorEastAsia" w:hAnsiTheme="majorHAnsi" w:cstheme="majorBidi"/>
        </w:rPr>
        <w:t>s</w:t>
      </w:r>
      <w:r w:rsidRPr="2AD691D7">
        <w:rPr>
          <w:rFonts w:asciiTheme="majorHAnsi" w:eastAsiaTheme="majorEastAsia" w:hAnsiTheme="majorHAnsi" w:cstheme="majorBidi"/>
        </w:rPr>
        <w:t>ignature (if applicable): _________</w:t>
      </w:r>
    </w:p>
    <w:p w14:paraId="44E871BC" w14:textId="606AD0C1" w:rsidR="00DB2F24" w:rsidRPr="000749B0" w:rsidRDefault="00DB2F24" w:rsidP="2AD691D7">
      <w:pPr>
        <w:rPr>
          <w:rFonts w:ascii="cal" w:eastAsia="cal" w:hAnsi="cal" w:cs="cal"/>
        </w:rPr>
      </w:pPr>
      <w:r w:rsidRPr="2AD691D7">
        <w:rPr>
          <w:rFonts w:asciiTheme="majorHAnsi" w:eastAsiaTheme="majorEastAsia" w:hAnsiTheme="majorHAnsi" w:cstheme="majorBidi"/>
        </w:rPr>
        <w:t xml:space="preserve">Date: </w:t>
      </w:r>
    </w:p>
    <w:sectPr w:rsidR="00DB2F24" w:rsidRPr="000749B0" w:rsidSect="00B174C7">
      <w:headerReference w:type="default" r:id="rId13"/>
      <w:footerReference w:type="default" r:id="rId14"/>
      <w:pgSz w:w="11906" w:h="16838"/>
      <w:pgMar w:top="709" w:right="155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5D23" w14:textId="77777777" w:rsidR="00A435E8" w:rsidRDefault="00A435E8" w:rsidP="005002F1">
      <w:pPr>
        <w:spacing w:after="0" w:line="240" w:lineRule="auto"/>
      </w:pPr>
      <w:r>
        <w:separator/>
      </w:r>
    </w:p>
  </w:endnote>
  <w:endnote w:type="continuationSeparator" w:id="0">
    <w:p w14:paraId="738610EB" w14:textId="77777777" w:rsidR="00A435E8" w:rsidRDefault="00A435E8" w:rsidP="005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B86" w14:textId="77777777" w:rsidR="004C0DE4" w:rsidRDefault="004C0DE4" w:rsidP="004C0DE4">
    <w:pPr>
      <w:pStyle w:val="Footer"/>
      <w:tabs>
        <w:tab w:val="clear" w:pos="4513"/>
        <w:tab w:val="clear" w:pos="9026"/>
        <w:tab w:val="left" w:pos="8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5D2" w14:textId="77777777" w:rsidR="00A435E8" w:rsidRDefault="00A435E8" w:rsidP="005002F1">
      <w:pPr>
        <w:spacing w:after="0" w:line="240" w:lineRule="auto"/>
      </w:pPr>
      <w:r>
        <w:separator/>
      </w:r>
    </w:p>
  </w:footnote>
  <w:footnote w:type="continuationSeparator" w:id="0">
    <w:p w14:paraId="463F29E8" w14:textId="77777777" w:rsidR="00A435E8" w:rsidRDefault="00A435E8" w:rsidP="005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56DC63A0" w:rsidR="005002F1" w:rsidRDefault="005002F1" w:rsidP="2AD691D7">
    <w:pPr>
      <w:pStyle w:val="Header"/>
      <w:rPr>
        <w:rFonts w:ascii="Gisha" w:hAnsi="Gisha" w:cs="Gisha"/>
        <w:b/>
        <w:bCs/>
        <w:noProof/>
        <w:lang w:eastAsia="en-GB"/>
      </w:rPr>
    </w:pPr>
    <w:r>
      <w:rPr>
        <w:noProof/>
      </w:rPr>
      <w:drawing>
        <wp:inline distT="0" distB="0" distL="0" distR="0" wp14:anchorId="34498507" wp14:editId="2CC9572D">
          <wp:extent cx="886326" cy="846455"/>
          <wp:effectExtent l="0" t="0" r="9525" b="0"/>
          <wp:docPr id="140298599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791" cy="85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AD691D7" w:rsidRPr="2AD691D7">
      <w:rPr>
        <w:rFonts w:ascii="Gisha" w:hAnsi="Gisha" w:cs="Gisha"/>
        <w:b/>
        <w:bCs/>
        <w:noProof/>
        <w:lang w:eastAsia="en-GB"/>
      </w:rPr>
      <w:t xml:space="preserve">                                                                      </w:t>
    </w:r>
    <w:r w:rsidR="00E348D1">
      <w:rPr>
        <w:rFonts w:ascii="Gisha" w:hAnsi="Gisha" w:cs="Gisha"/>
        <w:b/>
        <w:bCs/>
        <w:noProof/>
        <w:lang w:eastAsia="en-GB"/>
      </w:rPr>
      <w:t xml:space="preserve">     </w:t>
    </w:r>
    <w:r w:rsidR="00B174C7">
      <w:rPr>
        <w:rFonts w:ascii="Gisha" w:hAnsi="Gisha" w:cs="Gisha"/>
        <w:b/>
        <w:bCs/>
        <w:noProof/>
        <w:lang w:eastAsia="en-GB"/>
      </w:rPr>
      <w:t xml:space="preserve">          </w:t>
    </w:r>
    <w:r w:rsidR="2AD691D7" w:rsidRPr="2AD691D7">
      <w:rPr>
        <w:rFonts w:ascii="Gisha" w:hAnsi="Gisha" w:cs="Gisha"/>
        <w:b/>
        <w:bCs/>
        <w:noProof/>
        <w:lang w:eastAsia="en-GB"/>
      </w:rPr>
      <w:t xml:space="preserve">   </w:t>
    </w:r>
    <w:r>
      <w:rPr>
        <w:noProof/>
      </w:rPr>
      <w:drawing>
        <wp:inline distT="0" distB="0" distL="0" distR="0" wp14:anchorId="1C51AF99" wp14:editId="48FCD4A5">
          <wp:extent cx="1359836" cy="1057883"/>
          <wp:effectExtent l="0" t="0" r="0" b="9525"/>
          <wp:docPr id="140298599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943" cy="106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AADE18" w14:textId="77777777" w:rsidR="00A10CF0" w:rsidRDefault="00A10CF0" w:rsidP="2AD69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60F"/>
    <w:multiLevelType w:val="hybridMultilevel"/>
    <w:tmpl w:val="1248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FF9"/>
    <w:multiLevelType w:val="hybridMultilevel"/>
    <w:tmpl w:val="3ADC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36D"/>
    <w:multiLevelType w:val="hybridMultilevel"/>
    <w:tmpl w:val="AEA2144A"/>
    <w:lvl w:ilvl="0" w:tplc="D25EF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4C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86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CE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49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6F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A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4A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24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B0"/>
    <w:rsid w:val="000749B0"/>
    <w:rsid w:val="000C166E"/>
    <w:rsid w:val="0015465A"/>
    <w:rsid w:val="00174E3A"/>
    <w:rsid w:val="00261510"/>
    <w:rsid w:val="00284388"/>
    <w:rsid w:val="002D0927"/>
    <w:rsid w:val="00333020"/>
    <w:rsid w:val="003C4A2E"/>
    <w:rsid w:val="003F08A9"/>
    <w:rsid w:val="00461579"/>
    <w:rsid w:val="004C0DE4"/>
    <w:rsid w:val="004F1388"/>
    <w:rsid w:val="005002F1"/>
    <w:rsid w:val="00585529"/>
    <w:rsid w:val="006B542C"/>
    <w:rsid w:val="007A2308"/>
    <w:rsid w:val="008C77B9"/>
    <w:rsid w:val="00957F90"/>
    <w:rsid w:val="00960933"/>
    <w:rsid w:val="00993E71"/>
    <w:rsid w:val="00A10CF0"/>
    <w:rsid w:val="00A41B7A"/>
    <w:rsid w:val="00A435E8"/>
    <w:rsid w:val="00AA1445"/>
    <w:rsid w:val="00B174C7"/>
    <w:rsid w:val="00B5375B"/>
    <w:rsid w:val="00B62FFD"/>
    <w:rsid w:val="00B65629"/>
    <w:rsid w:val="00B9742C"/>
    <w:rsid w:val="00BB2C37"/>
    <w:rsid w:val="00C05B1A"/>
    <w:rsid w:val="00C11E9D"/>
    <w:rsid w:val="00CC538E"/>
    <w:rsid w:val="00CF4B47"/>
    <w:rsid w:val="00CF5A79"/>
    <w:rsid w:val="00DA15C5"/>
    <w:rsid w:val="00DB2F24"/>
    <w:rsid w:val="00E34030"/>
    <w:rsid w:val="00E348D1"/>
    <w:rsid w:val="00E81248"/>
    <w:rsid w:val="00E8584B"/>
    <w:rsid w:val="00EC1C9F"/>
    <w:rsid w:val="00ED2469"/>
    <w:rsid w:val="00F02CE1"/>
    <w:rsid w:val="00F93DCD"/>
    <w:rsid w:val="00FA39C5"/>
    <w:rsid w:val="00FB76FE"/>
    <w:rsid w:val="078C1D76"/>
    <w:rsid w:val="2AD69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AD296"/>
  <w15:chartTrackingRefBased/>
  <w15:docId w15:val="{E622710F-3069-45F8-800A-F71902B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74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2">
    <w:name w:val="Grid Table 6 Colorful Accent 2"/>
    <w:basedOn w:val="TableNormal"/>
    <w:uiPriority w:val="51"/>
    <w:rsid w:val="00074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4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4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4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A2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7A23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A23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7A23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23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7A23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F1"/>
  </w:style>
  <w:style w:type="paragraph" w:styleId="Footer">
    <w:name w:val="footer"/>
    <w:basedOn w:val="Normal"/>
    <w:link w:val="Foot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F1"/>
  </w:style>
  <w:style w:type="table" w:styleId="GridTable7Colorful">
    <w:name w:val="Grid Table 7 Colorful"/>
    <w:basedOn w:val="TableNormal"/>
    <w:uiPriority w:val="52"/>
    <w:rsid w:val="004C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4C0DE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C0DE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AA1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4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144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A1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1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4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na.org.uk/disclaim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bna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na.org.uk/about/member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EE34FCCA3D419F78902AA5F1A70F" ma:contentTypeVersion="10" ma:contentTypeDescription="Create a new document." ma:contentTypeScope="" ma:versionID="93eb3d73a11530d52f1941bea3b3966c">
  <xsd:schema xmlns:xsd="http://www.w3.org/2001/XMLSchema" xmlns:xs="http://www.w3.org/2001/XMLSchema" xmlns:p="http://schemas.microsoft.com/office/2006/metadata/properties" xmlns:ns2="a43410e6-35a1-4351-a940-33e45c1f74a6" xmlns:ns3="6a8cfbb9-3c71-464a-b11d-7048d50cec72" targetNamespace="http://schemas.microsoft.com/office/2006/metadata/properties" ma:root="true" ma:fieldsID="d7fa4070eec7f39eea647021f4fe494c" ns2:_="" ns3:_="">
    <xsd:import namespace="a43410e6-35a1-4351-a940-33e45c1f74a6"/>
    <xsd:import namespace="6a8cfbb9-3c71-464a-b11d-7048d50ce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10e6-35a1-4351-a940-33e45c1f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fbb9-3c71-464a-b11d-7048d50ce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F9DC-AC16-4399-B359-0B0A87DEC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9712-2279-46D9-BC2D-31305FE5F8D3}">
  <ds:schemaRefs>
    <ds:schemaRef ds:uri="http://purl.org/dc/terms/"/>
    <ds:schemaRef ds:uri="http://purl.org/dc/elements/1.1/"/>
    <ds:schemaRef ds:uri="6a8cfbb9-3c71-464a-b11d-7048d50cec72"/>
    <ds:schemaRef ds:uri="a43410e6-35a1-4351-a940-33e45c1f74a6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E87AFD-4336-4FA6-B694-60F1A1CEC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410e6-35a1-4351-a940-33e45c1f74a6"/>
    <ds:schemaRef ds:uri="6a8cfbb9-3c71-464a-b11d-7048d50c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Anne Cooke</cp:lastModifiedBy>
  <cp:revision>6</cp:revision>
  <dcterms:created xsi:type="dcterms:W3CDTF">2018-08-28T15:27:00Z</dcterms:created>
  <dcterms:modified xsi:type="dcterms:W3CDTF">2018-09-06T16:21:00Z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0x0101005646EE34FCCA3D419F78902AA5F1A70F</vt:lpwstr>
  </property>
</Properties>
</file>